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8B" w:rsidRPr="00536DF0" w:rsidRDefault="00ED2204" w:rsidP="00ED2204">
      <w:pPr>
        <w:jc w:val="center"/>
        <w:rPr>
          <w:rFonts w:ascii="Century Gothic" w:hAnsi="Century Gothic"/>
          <w:b/>
          <w:sz w:val="28"/>
          <w:szCs w:val="28"/>
        </w:rPr>
      </w:pPr>
      <w:bookmarkStart w:id="0" w:name="_GoBack"/>
      <w:bookmarkEnd w:id="0"/>
      <w:r w:rsidRPr="00536DF0">
        <w:rPr>
          <w:rFonts w:ascii="Century Gothic" w:hAnsi="Century Gothic"/>
          <w:b/>
          <w:sz w:val="28"/>
          <w:szCs w:val="28"/>
        </w:rPr>
        <w:t>Ocean Currents</w:t>
      </w:r>
    </w:p>
    <w:p w:rsidR="003214F1" w:rsidRPr="00536DF0" w:rsidRDefault="00ED2204" w:rsidP="00646960">
      <w:pPr>
        <w:rPr>
          <w:rFonts w:ascii="Century Gothic" w:hAnsi="Century Gothic"/>
        </w:rPr>
      </w:pPr>
      <w:r w:rsidRPr="00F22C17">
        <w:rPr>
          <w:rFonts w:ascii="Century Gothic" w:hAnsi="Century Gothic"/>
          <w:color w:val="070809"/>
        </w:rPr>
        <w:t xml:space="preserve">An </w:t>
      </w:r>
      <w:r w:rsidRPr="00F22C17">
        <w:rPr>
          <w:rFonts w:ascii="Century Gothic" w:hAnsi="Century Gothic"/>
          <w:b/>
          <w:i/>
          <w:color w:val="070809"/>
        </w:rPr>
        <w:t>ocean current</w:t>
      </w:r>
      <w:r w:rsidRPr="00F22C17">
        <w:rPr>
          <w:rFonts w:ascii="Century Gothic" w:hAnsi="Century Gothic"/>
          <w:color w:val="070809"/>
        </w:rPr>
        <w:t xml:space="preserve"> is the permanent or continuous, directed movement of ocean water that flows in one of the Earth's oceans.</w:t>
      </w:r>
      <w:r w:rsidR="00646960" w:rsidRPr="00F22C17">
        <w:rPr>
          <w:rFonts w:ascii="Century Gothic" w:hAnsi="Century Gothic"/>
        </w:rPr>
        <w:t xml:space="preserve">  </w:t>
      </w:r>
      <w:r w:rsidRPr="00F22C17">
        <w:rPr>
          <w:rFonts w:ascii="Century Gothic" w:hAnsi="Century Gothic"/>
        </w:rPr>
        <w:t>Oceanic current</w:t>
      </w:r>
      <w:r w:rsidR="003214F1" w:rsidRPr="00F22C17">
        <w:rPr>
          <w:rFonts w:ascii="Century Gothic" w:hAnsi="Century Gothic"/>
        </w:rPr>
        <w:t>s are driven by several factors such as</w:t>
      </w:r>
      <w:r w:rsidRPr="00F22C17">
        <w:rPr>
          <w:rFonts w:ascii="Century Gothic" w:hAnsi="Century Gothic"/>
        </w:rPr>
        <w:t xml:space="preserve"> tides, winds, and </w:t>
      </w:r>
      <w:r w:rsidR="003214F1" w:rsidRPr="00F22C17">
        <w:rPr>
          <w:rFonts w:ascii="Century Gothic" w:hAnsi="Century Gothic"/>
        </w:rPr>
        <w:t xml:space="preserve">the </w:t>
      </w:r>
      <w:r w:rsidRPr="00F22C17">
        <w:rPr>
          <w:rFonts w:ascii="Century Gothic" w:hAnsi="Century Gothic"/>
        </w:rPr>
        <w:t>differences in water density.</w:t>
      </w:r>
      <w:r w:rsidR="00536DF0">
        <w:rPr>
          <w:rFonts w:ascii="Century Gothic" w:hAnsi="Century Gothic"/>
        </w:rPr>
        <w:t xml:space="preserve">  </w:t>
      </w:r>
      <w:r w:rsidR="003214F1" w:rsidRPr="00F22C17">
        <w:rPr>
          <w:rFonts w:ascii="Century Gothic" w:hAnsi="Century Gothic" w:cs="Arial"/>
          <w:color w:val="444444"/>
          <w:lang w:val="en"/>
        </w:rPr>
        <w:t>The ocean holds 97 percent of the water on earth and covers 71 percent of it.  The ocean is a key factor in the storage and transfer of heat energy across the globe.</w:t>
      </w:r>
      <w:r w:rsidR="00646960" w:rsidRPr="00F22C17">
        <w:rPr>
          <w:rFonts w:ascii="Century Gothic" w:hAnsi="Century Gothic" w:cs="Arial"/>
          <w:color w:val="444444"/>
          <w:lang w:val="en"/>
        </w:rPr>
        <w:t xml:space="preserve">  </w:t>
      </w:r>
      <w:r w:rsidR="003214F1" w:rsidRPr="00F22C17">
        <w:rPr>
          <w:rFonts w:ascii="Century Gothic" w:hAnsi="Century Gothic" w:cs="Arial"/>
          <w:color w:val="444444"/>
          <w:lang w:val="en"/>
        </w:rPr>
        <w:t>Ocean currents occur at the ocean’s surface and more than 400 feet below its surface.</w:t>
      </w:r>
    </w:p>
    <w:p w:rsidR="00536DF0" w:rsidRDefault="00ED2204" w:rsidP="002A316A">
      <w:pPr>
        <w:pStyle w:val="NormalWeb"/>
        <w:rPr>
          <w:rFonts w:ascii="Century Gothic" w:hAnsi="Century Gothic"/>
          <w:sz w:val="22"/>
          <w:szCs w:val="22"/>
        </w:rPr>
      </w:pPr>
      <w:r w:rsidRPr="00F22C17">
        <w:rPr>
          <w:rFonts w:ascii="Century Gothic" w:hAnsi="Century Gothic"/>
          <w:sz w:val="22"/>
          <w:szCs w:val="22"/>
        </w:rPr>
        <w:t>There are two type of Ocean Currents:</w:t>
      </w:r>
      <w:r w:rsidR="00536DF0">
        <w:rPr>
          <w:rFonts w:ascii="Century Gothic" w:hAnsi="Century Gothic"/>
          <w:sz w:val="22"/>
          <w:szCs w:val="22"/>
        </w:rPr>
        <w:t xml:space="preserve"> </w:t>
      </w:r>
    </w:p>
    <w:p w:rsidR="00ED2204" w:rsidRPr="00F22C17" w:rsidRDefault="00ED2204" w:rsidP="002A316A">
      <w:pPr>
        <w:pStyle w:val="NormalWeb"/>
        <w:rPr>
          <w:rFonts w:ascii="Century Gothic" w:hAnsi="Century Gothic"/>
          <w:sz w:val="22"/>
          <w:szCs w:val="22"/>
        </w:rPr>
      </w:pPr>
      <w:r w:rsidRPr="00F22C17">
        <w:rPr>
          <w:rFonts w:ascii="Century Gothic" w:hAnsi="Century Gothic"/>
          <w:b/>
          <w:bCs/>
          <w:sz w:val="22"/>
          <w:szCs w:val="22"/>
        </w:rPr>
        <w:t xml:space="preserve">1. </w:t>
      </w:r>
      <w:r w:rsidRPr="00F22C17">
        <w:rPr>
          <w:rFonts w:ascii="Century Gothic" w:hAnsi="Century Gothic"/>
          <w:b/>
          <w:bCs/>
          <w:i/>
          <w:sz w:val="22"/>
          <w:szCs w:val="22"/>
        </w:rPr>
        <w:t>Surface Currents</w:t>
      </w:r>
    </w:p>
    <w:p w:rsidR="00ED2204" w:rsidRPr="00F22C17" w:rsidRDefault="00ED2204" w:rsidP="00646960">
      <w:pPr>
        <w:pStyle w:val="NormalWeb"/>
        <w:numPr>
          <w:ilvl w:val="0"/>
          <w:numId w:val="1"/>
        </w:numPr>
        <w:rPr>
          <w:rFonts w:ascii="Century Gothic" w:hAnsi="Century Gothic"/>
          <w:sz w:val="22"/>
          <w:szCs w:val="22"/>
        </w:rPr>
      </w:pPr>
      <w:r w:rsidRPr="00F22C17">
        <w:rPr>
          <w:rFonts w:ascii="Century Gothic" w:hAnsi="Century Gothic"/>
          <w:sz w:val="22"/>
          <w:szCs w:val="22"/>
        </w:rPr>
        <w:t>These waters make up about 10% of all the water in the ocean.</w:t>
      </w:r>
    </w:p>
    <w:p w:rsidR="00ED2204" w:rsidRPr="00F22C17" w:rsidRDefault="00ED2204" w:rsidP="00646960">
      <w:pPr>
        <w:pStyle w:val="NormalWeb"/>
        <w:numPr>
          <w:ilvl w:val="0"/>
          <w:numId w:val="1"/>
        </w:numPr>
        <w:rPr>
          <w:rFonts w:ascii="Century Gothic" w:hAnsi="Century Gothic"/>
          <w:sz w:val="22"/>
          <w:szCs w:val="22"/>
        </w:rPr>
      </w:pPr>
      <w:r w:rsidRPr="00F22C17">
        <w:rPr>
          <w:rFonts w:ascii="Century Gothic" w:hAnsi="Century Gothic"/>
          <w:sz w:val="22"/>
          <w:szCs w:val="22"/>
        </w:rPr>
        <w:t>These waters are the upper 400 meters of the ocean.</w:t>
      </w:r>
    </w:p>
    <w:p w:rsidR="00712DDF" w:rsidRPr="00F22C17" w:rsidRDefault="00ED2204" w:rsidP="00646960">
      <w:pPr>
        <w:pStyle w:val="NormalWeb"/>
        <w:rPr>
          <w:rFonts w:ascii="Century Gothic" w:hAnsi="Century Gothic"/>
          <w:b/>
          <w:bCs/>
          <w:color w:val="FF0F27"/>
          <w:sz w:val="22"/>
          <w:szCs w:val="22"/>
        </w:rPr>
      </w:pPr>
      <w:r w:rsidRPr="00F22C17">
        <w:rPr>
          <w:rFonts w:ascii="Century Gothic" w:hAnsi="Century Gothic"/>
          <w:b/>
          <w:bCs/>
          <w:sz w:val="22"/>
          <w:szCs w:val="22"/>
        </w:rPr>
        <w:t xml:space="preserve">2. </w:t>
      </w:r>
      <w:r w:rsidRPr="00F22C17">
        <w:rPr>
          <w:rFonts w:ascii="Century Gothic" w:hAnsi="Century Gothic"/>
          <w:b/>
          <w:bCs/>
          <w:i/>
          <w:sz w:val="22"/>
          <w:szCs w:val="22"/>
        </w:rPr>
        <w:t>Deep Water Currents</w:t>
      </w:r>
    </w:p>
    <w:p w:rsidR="00ED2204" w:rsidRPr="00F22C17" w:rsidRDefault="00ED2204" w:rsidP="00646960">
      <w:pPr>
        <w:pStyle w:val="NormalWeb"/>
        <w:numPr>
          <w:ilvl w:val="0"/>
          <w:numId w:val="2"/>
        </w:numPr>
        <w:rPr>
          <w:rFonts w:ascii="Century Gothic" w:hAnsi="Century Gothic"/>
          <w:sz w:val="22"/>
          <w:szCs w:val="22"/>
        </w:rPr>
      </w:pPr>
      <w:r w:rsidRPr="00F22C17">
        <w:rPr>
          <w:rFonts w:ascii="Century Gothic" w:hAnsi="Century Gothic"/>
          <w:sz w:val="22"/>
          <w:szCs w:val="22"/>
        </w:rPr>
        <w:t>These waters make up the other 90% of the ocean</w:t>
      </w:r>
    </w:p>
    <w:p w:rsidR="00712DDF" w:rsidRPr="00F22C17" w:rsidRDefault="00712DDF" w:rsidP="00646960">
      <w:pPr>
        <w:pStyle w:val="NormalWeb"/>
        <w:numPr>
          <w:ilvl w:val="0"/>
          <w:numId w:val="2"/>
        </w:numPr>
        <w:rPr>
          <w:rFonts w:ascii="Century Gothic" w:hAnsi="Century Gothic"/>
          <w:sz w:val="22"/>
          <w:szCs w:val="22"/>
        </w:rPr>
      </w:pPr>
      <w:r w:rsidRPr="00F22C17">
        <w:rPr>
          <w:rFonts w:ascii="Century Gothic" w:hAnsi="Century Gothic"/>
          <w:color w:val="070809"/>
          <w:sz w:val="22"/>
          <w:szCs w:val="22"/>
        </w:rPr>
        <w:t>Deep ocean currents are driven by density and the rise and fall of temperature.</w:t>
      </w:r>
    </w:p>
    <w:p w:rsidR="00ED2204" w:rsidRPr="00F22C17" w:rsidRDefault="00ED2204" w:rsidP="00646960">
      <w:pPr>
        <w:pStyle w:val="NormalWeb"/>
        <w:numPr>
          <w:ilvl w:val="0"/>
          <w:numId w:val="2"/>
        </w:numPr>
        <w:rPr>
          <w:rFonts w:ascii="Century Gothic" w:hAnsi="Century Gothic"/>
          <w:sz w:val="22"/>
          <w:szCs w:val="22"/>
        </w:rPr>
      </w:pPr>
      <w:r w:rsidRPr="00F22C17">
        <w:rPr>
          <w:rFonts w:ascii="Century Gothic" w:hAnsi="Century Gothic"/>
          <w:sz w:val="22"/>
          <w:szCs w:val="22"/>
        </w:rPr>
        <w:t>These waters move around the ocean basins by density driven forces and gravity.</w:t>
      </w:r>
    </w:p>
    <w:p w:rsidR="00ED2204" w:rsidRPr="00F22C17" w:rsidRDefault="00ED2204" w:rsidP="00646960">
      <w:pPr>
        <w:pStyle w:val="NormalWeb"/>
        <w:numPr>
          <w:ilvl w:val="0"/>
          <w:numId w:val="2"/>
        </w:numPr>
        <w:rPr>
          <w:rFonts w:ascii="Century Gothic" w:hAnsi="Century Gothic"/>
          <w:sz w:val="22"/>
          <w:szCs w:val="22"/>
        </w:rPr>
      </w:pPr>
      <w:r w:rsidRPr="00F22C17">
        <w:rPr>
          <w:rFonts w:ascii="Century Gothic" w:hAnsi="Century Gothic"/>
          <w:sz w:val="22"/>
          <w:szCs w:val="22"/>
        </w:rPr>
        <w:t>The density difference is a function of different temperatures and salinity</w:t>
      </w:r>
    </w:p>
    <w:p w:rsidR="00ED2204" w:rsidRPr="00F22C17" w:rsidRDefault="00ED2204" w:rsidP="00646960">
      <w:pPr>
        <w:pStyle w:val="NormalWeb"/>
        <w:numPr>
          <w:ilvl w:val="0"/>
          <w:numId w:val="2"/>
        </w:numPr>
        <w:rPr>
          <w:rFonts w:ascii="Century Gothic" w:hAnsi="Century Gothic"/>
          <w:sz w:val="22"/>
          <w:szCs w:val="22"/>
        </w:rPr>
      </w:pPr>
      <w:r w:rsidRPr="00F22C17">
        <w:rPr>
          <w:rFonts w:ascii="Century Gothic" w:hAnsi="Century Gothic"/>
          <w:sz w:val="22"/>
          <w:szCs w:val="22"/>
        </w:rPr>
        <w:t>These deep waters sink into the deep ocean basins at high latitudes where the temperatures are cold enough to cause the density to increase.</w:t>
      </w:r>
    </w:p>
    <w:p w:rsidR="003214F1" w:rsidRPr="00536DF0" w:rsidRDefault="003214F1" w:rsidP="00646960">
      <w:pPr>
        <w:rPr>
          <w:rFonts w:ascii="Century Gothic" w:hAnsi="Century Gothic" w:cs="Arial"/>
          <w:color w:val="444444"/>
          <w:lang w:val="en"/>
        </w:rPr>
      </w:pPr>
      <w:r w:rsidRPr="00F22C17">
        <w:rPr>
          <w:rFonts w:ascii="Century Gothic" w:hAnsi="Century Gothic" w:cs="Arial"/>
          <w:color w:val="444444"/>
          <w:lang w:val="en"/>
        </w:rPr>
        <w:t>Surface and deep water currents move water horizontally and vertically across the earth.</w:t>
      </w:r>
      <w:r w:rsidR="00646960" w:rsidRPr="00F22C17">
        <w:rPr>
          <w:rFonts w:ascii="Century Gothic" w:hAnsi="Century Gothic" w:cs="Arial"/>
          <w:color w:val="444444"/>
          <w:lang w:val="en"/>
        </w:rPr>
        <w:t xml:space="preserve">  </w:t>
      </w:r>
      <w:r w:rsidRPr="00F22C17">
        <w:rPr>
          <w:rFonts w:ascii="Century Gothic" w:hAnsi="Century Gothic" w:cs="Arial"/>
          <w:color w:val="444444"/>
          <w:lang w:val="en"/>
        </w:rPr>
        <w:t>The ocean has an interconnected system powered by wind, tides, the Earth’s rotation (Coriolis effect), the sun (solar energy), and water density differences. These all play major roles in how these currents af</w:t>
      </w:r>
      <w:r w:rsidR="00712DDF" w:rsidRPr="00F22C17">
        <w:rPr>
          <w:rFonts w:ascii="Century Gothic" w:hAnsi="Century Gothic" w:cs="Arial"/>
          <w:color w:val="444444"/>
          <w:lang w:val="en"/>
        </w:rPr>
        <w:t>fect the climate of the continents</w:t>
      </w:r>
      <w:r w:rsidRPr="00F22C17">
        <w:rPr>
          <w:rFonts w:ascii="Century Gothic" w:hAnsi="Century Gothic" w:cs="Arial"/>
          <w:color w:val="444444"/>
          <w:lang w:val="en"/>
        </w:rPr>
        <w:t xml:space="preserve"> they flow by.</w:t>
      </w:r>
      <w:r w:rsidR="00536DF0">
        <w:rPr>
          <w:rFonts w:ascii="Century Gothic" w:hAnsi="Century Gothic" w:cs="Arial"/>
          <w:color w:val="444444"/>
          <w:lang w:val="en"/>
        </w:rPr>
        <w:t xml:space="preserve">  </w:t>
      </w:r>
      <w:r w:rsidR="002A316A" w:rsidRPr="00F22C17">
        <w:rPr>
          <w:rFonts w:ascii="Century Gothic" w:hAnsi="Century Gothic"/>
          <w:color w:val="444444"/>
        </w:rPr>
        <w:t xml:space="preserve">The </w:t>
      </w:r>
      <w:r w:rsidR="002A316A" w:rsidRPr="00F22C17">
        <w:rPr>
          <w:rFonts w:ascii="Century Gothic" w:hAnsi="Century Gothic"/>
          <w:b/>
          <w:i/>
          <w:color w:val="444444"/>
        </w:rPr>
        <w:t>Coriolis effect</w:t>
      </w:r>
      <w:r w:rsidR="002A316A" w:rsidRPr="00F22C17">
        <w:rPr>
          <w:rFonts w:ascii="Century Gothic" w:hAnsi="Century Gothic"/>
          <w:color w:val="444444"/>
        </w:rPr>
        <w:t xml:space="preserve"> is the result of Earth's rotation on weather patterns and ocean currents.  It makes storms swirl clockwise in the Southern hemisphere and counterclockwise in the Northern Hemisphere.</w:t>
      </w:r>
      <w:r w:rsidR="00536DF0">
        <w:rPr>
          <w:rFonts w:ascii="Century Gothic" w:hAnsi="Century Gothic" w:cs="Arial"/>
          <w:color w:val="444444"/>
          <w:lang w:val="en"/>
        </w:rPr>
        <w:t xml:space="preserve">  </w:t>
      </w:r>
      <w:r w:rsidRPr="00F22C17">
        <w:rPr>
          <w:rFonts w:ascii="Century Gothic" w:hAnsi="Century Gothic" w:cs="Arial"/>
          <w:color w:val="444444"/>
          <w:lang w:val="en"/>
        </w:rPr>
        <w:t xml:space="preserve">The </w:t>
      </w:r>
      <w:r w:rsidRPr="00F22C17">
        <w:rPr>
          <w:rFonts w:ascii="Century Gothic" w:hAnsi="Century Gothic" w:cs="Arial"/>
          <w:b/>
          <w:i/>
          <w:color w:val="444444"/>
          <w:lang w:val="en"/>
        </w:rPr>
        <w:t>global conveyor belt</w:t>
      </w:r>
      <w:r w:rsidRPr="00F22C17">
        <w:rPr>
          <w:rFonts w:ascii="Century Gothic" w:hAnsi="Century Gothic" w:cs="Arial"/>
          <w:color w:val="444444"/>
          <w:lang w:val="en"/>
        </w:rPr>
        <w:t>’s circulation is the result of two simultaneous processes: warm surface currents carrying less dense water away from the Equator toward the poles, and cold deep ocean currents carrying denser water away from the poles toward the Equator.</w:t>
      </w:r>
      <w:r w:rsidR="00F22C17" w:rsidRPr="00F22C17">
        <w:rPr>
          <w:rFonts w:ascii="Century Gothic" w:hAnsi="Century Gothic" w:cs="Arial"/>
          <w:color w:val="444444"/>
          <w:lang w:val="en"/>
        </w:rPr>
        <w:t xml:space="preserve"> </w:t>
      </w:r>
    </w:p>
    <w:p w:rsidR="002A316A" w:rsidRPr="00F22C17" w:rsidRDefault="00FC5E81" w:rsidP="00646960">
      <w:pPr>
        <w:rPr>
          <w:rFonts w:ascii="Century Gothic" w:hAnsi="Century Gothic"/>
          <w:b/>
          <w:color w:val="444444"/>
        </w:rPr>
      </w:pPr>
      <w:r w:rsidRPr="00F22C17">
        <w:rPr>
          <w:rFonts w:ascii="Century Gothic" w:hAnsi="Century Gothic"/>
          <w:b/>
          <w:color w:val="444444"/>
        </w:rPr>
        <w:t>Warm Water and Cold Water Currents</w:t>
      </w:r>
    </w:p>
    <w:p w:rsidR="00FC5E81" w:rsidRPr="00F22C17" w:rsidRDefault="00FC5E81" w:rsidP="00646960">
      <w:pPr>
        <w:rPr>
          <w:rFonts w:ascii="Century Gothic" w:hAnsi="Century Gothic"/>
          <w:color w:val="444444"/>
        </w:rPr>
      </w:pPr>
      <w:r w:rsidRPr="00F22C17">
        <w:rPr>
          <w:rFonts w:ascii="Century Gothic" w:hAnsi="Century Gothic"/>
          <w:b/>
          <w:color w:val="444444"/>
        </w:rPr>
        <w:t>Warm water currents</w:t>
      </w:r>
      <w:r w:rsidRPr="00F22C17">
        <w:rPr>
          <w:rFonts w:ascii="Century Gothic" w:hAnsi="Century Gothic"/>
          <w:color w:val="444444"/>
        </w:rPr>
        <w:t xml:space="preserve"> move away from the equator carrying warm water</w:t>
      </w:r>
      <w:r w:rsidR="00F22C17" w:rsidRPr="00F22C17">
        <w:rPr>
          <w:rFonts w:ascii="Century Gothic" w:hAnsi="Century Gothic"/>
          <w:color w:val="444444"/>
        </w:rPr>
        <w:t xml:space="preserve"> towards the poles</w:t>
      </w:r>
      <w:r w:rsidRPr="00F22C17">
        <w:rPr>
          <w:rFonts w:ascii="Century Gothic" w:hAnsi="Century Gothic"/>
          <w:color w:val="444444"/>
        </w:rPr>
        <w:t>.  These currents have warm air above the water and causes the temperature of the continents they flow by to increase.  The continents they flow by usually have warmer climates.</w:t>
      </w:r>
    </w:p>
    <w:p w:rsidR="00FC5E81" w:rsidRDefault="00FC5E81" w:rsidP="00646960">
      <w:pPr>
        <w:rPr>
          <w:rFonts w:ascii="Century Gothic" w:hAnsi="Century Gothic"/>
          <w:color w:val="444444"/>
        </w:rPr>
      </w:pPr>
      <w:r w:rsidRPr="00F22C17">
        <w:rPr>
          <w:rFonts w:ascii="Century Gothic" w:hAnsi="Century Gothic"/>
          <w:color w:val="444444"/>
        </w:rPr>
        <w:t xml:space="preserve">Cold water currents </w:t>
      </w:r>
      <w:r w:rsidR="00F22C17" w:rsidRPr="00F22C17">
        <w:rPr>
          <w:rFonts w:ascii="Century Gothic" w:hAnsi="Century Gothic"/>
          <w:color w:val="444444"/>
        </w:rPr>
        <w:t xml:space="preserve">come from high latitude areas near the poles and move cold water towards the equator.  Cold water has a greater density causing it to flow beneath the surface.   The cold water replaces the warm water as it moves away from the poles and causes “upwelling”.  </w:t>
      </w:r>
      <w:r w:rsidR="00F22C17" w:rsidRPr="00F22C17">
        <w:rPr>
          <w:rFonts w:ascii="Century Gothic" w:hAnsi="Century Gothic"/>
          <w:b/>
          <w:i/>
          <w:color w:val="444444"/>
        </w:rPr>
        <w:t>Upwelling</w:t>
      </w:r>
      <w:r w:rsidR="00F22C17" w:rsidRPr="00F22C17">
        <w:rPr>
          <w:rFonts w:ascii="Century Gothic" w:hAnsi="Century Gothic"/>
          <w:color w:val="444444"/>
        </w:rPr>
        <w:t xml:space="preserve"> is a process by which currents bring cold water to the ocean surface.</w:t>
      </w:r>
    </w:p>
    <w:p w:rsidR="002A316A" w:rsidRPr="00536DF0" w:rsidRDefault="00536DF0" w:rsidP="00536DF0">
      <w:pPr>
        <w:autoSpaceDE w:val="0"/>
        <w:autoSpaceDN w:val="0"/>
        <w:adjustRightInd w:val="0"/>
        <w:spacing w:after="0" w:line="240" w:lineRule="auto"/>
        <w:rPr>
          <w:rFonts w:ascii="Century Gothic" w:hAnsi="Century Gothic" w:cs="TimesNewRomanPS"/>
        </w:rPr>
      </w:pPr>
      <w:r w:rsidRPr="00536DF0">
        <w:rPr>
          <w:rFonts w:ascii="Century Gothic" w:hAnsi="Century Gothic" w:cs="TimesNewRomanPS"/>
        </w:rPr>
        <w:t xml:space="preserve">Occasional cycle interruptions called </w:t>
      </w:r>
      <w:r w:rsidRPr="00536DF0">
        <w:rPr>
          <w:rFonts w:ascii="Century Gothic" w:hAnsi="Century Gothic" w:cs="TimesNewRomanPS-Italic"/>
          <w:i/>
          <w:iCs/>
        </w:rPr>
        <w:t xml:space="preserve">El Niño </w:t>
      </w:r>
      <w:r w:rsidRPr="00536DF0">
        <w:rPr>
          <w:rFonts w:ascii="Century Gothic" w:hAnsi="Century Gothic" w:cs="TimesNewRomanPS"/>
        </w:rPr>
        <w:t xml:space="preserve">and </w:t>
      </w:r>
      <w:r w:rsidRPr="00536DF0">
        <w:rPr>
          <w:rFonts w:ascii="Century Gothic" w:hAnsi="Century Gothic" w:cs="TimesNewRomanPS-Italic"/>
          <w:i/>
          <w:iCs/>
        </w:rPr>
        <w:t xml:space="preserve">La Niña </w:t>
      </w:r>
      <w:r w:rsidRPr="00536DF0">
        <w:rPr>
          <w:rFonts w:ascii="Century Gothic" w:hAnsi="Century Gothic" w:cs="TimesNewRomanPS"/>
        </w:rPr>
        <w:t xml:space="preserve">cause worldwide weather disasters. </w:t>
      </w:r>
      <w:r w:rsidRPr="00536DF0">
        <w:rPr>
          <w:rFonts w:ascii="Century Gothic" w:hAnsi="Century Gothic" w:cs="TimesNewRomanPS-Italic"/>
          <w:i/>
          <w:iCs/>
        </w:rPr>
        <w:t>El Niño</w:t>
      </w:r>
      <w:r w:rsidRPr="00536DF0">
        <w:rPr>
          <w:rFonts w:ascii="Century Gothic" w:hAnsi="Century Gothic" w:cs="TimesNewRomanPS"/>
        </w:rPr>
        <w:t xml:space="preserve"> is a warm current off the normally cold waters west of South America. It is created by shifts in wind direction. During a winter season, </w:t>
      </w:r>
      <w:r w:rsidRPr="00536DF0">
        <w:rPr>
          <w:rFonts w:ascii="Century Gothic" w:hAnsi="Century Gothic" w:cs="TimesNewRomanPS-Italic"/>
          <w:i/>
          <w:iCs/>
        </w:rPr>
        <w:t xml:space="preserve">El Niño </w:t>
      </w:r>
      <w:r w:rsidRPr="00536DF0">
        <w:rPr>
          <w:rFonts w:ascii="Century Gothic" w:hAnsi="Century Gothic" w:cs="TimesNewRomanPS"/>
        </w:rPr>
        <w:t>produces</w:t>
      </w:r>
      <w:r>
        <w:rPr>
          <w:rFonts w:ascii="Century Gothic" w:hAnsi="Century Gothic" w:cs="TimesNewRomanPS"/>
        </w:rPr>
        <w:t xml:space="preserve"> </w:t>
      </w:r>
      <w:r w:rsidRPr="00536DF0">
        <w:rPr>
          <w:rFonts w:ascii="Century Gothic" w:hAnsi="Century Gothic" w:cs="TimesNewRomanPS"/>
        </w:rPr>
        <w:t xml:space="preserve">the extremes of flooding and drought in various places around the globe. Its reverse, </w:t>
      </w:r>
      <w:r w:rsidRPr="00536DF0">
        <w:rPr>
          <w:rFonts w:ascii="Century Gothic" w:hAnsi="Century Gothic" w:cs="TimesNewRomanPS-Italic"/>
          <w:i/>
          <w:iCs/>
        </w:rPr>
        <w:t xml:space="preserve">La Niña, </w:t>
      </w:r>
      <w:r w:rsidRPr="00536DF0">
        <w:rPr>
          <w:rFonts w:ascii="Century Gothic" w:hAnsi="Century Gothic" w:cs="TimesNewRomanPS"/>
        </w:rPr>
        <w:t xml:space="preserve">often follows in the next season. It is a dramatic cooling of currents in the same region. This causes floods and drought in places where </w:t>
      </w:r>
      <w:r w:rsidRPr="00536DF0">
        <w:rPr>
          <w:rFonts w:ascii="Century Gothic" w:hAnsi="Century Gothic" w:cs="TimesNewRomanPS-Italic"/>
          <w:i/>
          <w:iCs/>
        </w:rPr>
        <w:t xml:space="preserve">El Niño </w:t>
      </w:r>
      <w:r w:rsidRPr="00536DF0">
        <w:rPr>
          <w:rFonts w:ascii="Century Gothic" w:hAnsi="Century Gothic" w:cs="TimesNewRomanPS"/>
        </w:rPr>
        <w:t>has created just the opposite conditions.</w:t>
      </w:r>
    </w:p>
    <w:sectPr w:rsidR="002A316A" w:rsidRPr="00536DF0" w:rsidSect="002A316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38" w:rsidRDefault="005A3C38" w:rsidP="00ED2204">
      <w:pPr>
        <w:spacing w:after="0" w:line="240" w:lineRule="auto"/>
      </w:pPr>
      <w:r>
        <w:separator/>
      </w:r>
    </w:p>
  </w:endnote>
  <w:endnote w:type="continuationSeparator" w:id="0">
    <w:p w:rsidR="005A3C38" w:rsidRDefault="005A3C38" w:rsidP="00ED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04" w:rsidRDefault="00ED2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04" w:rsidRDefault="00ED2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04" w:rsidRDefault="00ED2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38" w:rsidRDefault="005A3C38" w:rsidP="00ED2204">
      <w:pPr>
        <w:spacing w:after="0" w:line="240" w:lineRule="auto"/>
      </w:pPr>
      <w:r>
        <w:separator/>
      </w:r>
    </w:p>
  </w:footnote>
  <w:footnote w:type="continuationSeparator" w:id="0">
    <w:p w:rsidR="005A3C38" w:rsidRDefault="005A3C38" w:rsidP="00ED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04" w:rsidRDefault="005A3C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99672" o:spid="_x0000_s2050" type="#_x0000_t75" style="position:absolute;margin-left:0;margin-top:0;width:467.85pt;height:223.2pt;z-index:-251657216;mso-position-horizontal:center;mso-position-horizontal-relative:margin;mso-position-vertical:center;mso-position-vertical-relative:margin" o:allowincell="f">
          <v:imagedata r:id="rId1" o:title="world_ocean_map_2[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04" w:rsidRDefault="005A3C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99673" o:spid="_x0000_s2051" type="#_x0000_t75" style="position:absolute;margin-left:0;margin-top:0;width:467.85pt;height:223.2pt;z-index:-251656192;mso-position-horizontal:center;mso-position-horizontal-relative:margin;mso-position-vertical:center;mso-position-vertical-relative:margin" o:allowincell="f">
          <v:imagedata r:id="rId1" o:title="world_ocean_map_2[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04" w:rsidRDefault="005A3C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99671" o:spid="_x0000_s2049" type="#_x0000_t75" style="position:absolute;margin-left:0;margin-top:0;width:467.85pt;height:223.2pt;z-index:-251658240;mso-position-horizontal:center;mso-position-horizontal-relative:margin;mso-position-vertical:center;mso-position-vertical-relative:margin" o:allowincell="f">
          <v:imagedata r:id="rId1" o:title="world_ocean_map_2[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61F61"/>
    <w:multiLevelType w:val="hybridMultilevel"/>
    <w:tmpl w:val="339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74FE8"/>
    <w:multiLevelType w:val="hybridMultilevel"/>
    <w:tmpl w:val="F7BC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04"/>
    <w:rsid w:val="00007F2A"/>
    <w:rsid w:val="002231FF"/>
    <w:rsid w:val="002A316A"/>
    <w:rsid w:val="003214F1"/>
    <w:rsid w:val="00326178"/>
    <w:rsid w:val="0032773D"/>
    <w:rsid w:val="00536DF0"/>
    <w:rsid w:val="005A3C38"/>
    <w:rsid w:val="00646960"/>
    <w:rsid w:val="006E408B"/>
    <w:rsid w:val="00712DDF"/>
    <w:rsid w:val="00ED2204"/>
    <w:rsid w:val="00F22C17"/>
    <w:rsid w:val="00FC5E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BB55869-D797-4604-85E1-936C796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204"/>
  </w:style>
  <w:style w:type="paragraph" w:styleId="Footer">
    <w:name w:val="footer"/>
    <w:basedOn w:val="Normal"/>
    <w:link w:val="FooterChar"/>
    <w:uiPriority w:val="99"/>
    <w:unhideWhenUsed/>
    <w:rsid w:val="00ED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204"/>
  </w:style>
  <w:style w:type="paragraph" w:styleId="NormalWeb">
    <w:name w:val="Normal (Web)"/>
    <w:basedOn w:val="Normal"/>
    <w:uiPriority w:val="99"/>
    <w:semiHidden/>
    <w:unhideWhenUsed/>
    <w:rsid w:val="00ED22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Jawan wiltz</dc:creator>
  <cp:keywords/>
  <dc:description/>
  <cp:lastModifiedBy>Helen Arceneaux</cp:lastModifiedBy>
  <cp:revision>2</cp:revision>
  <dcterms:created xsi:type="dcterms:W3CDTF">2017-02-11T23:20:00Z</dcterms:created>
  <dcterms:modified xsi:type="dcterms:W3CDTF">2017-02-11T23:20:00Z</dcterms:modified>
</cp:coreProperties>
</file>